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446E" w14:textId="77777777" w:rsidR="00576213" w:rsidRPr="00576213" w:rsidRDefault="00576213" w:rsidP="00576213">
      <w:r w:rsidRPr="00576213">
        <w:rPr>
          <w:b/>
          <w:bCs/>
        </w:rPr>
        <w:t>Avis de Soutenance</w:t>
      </w:r>
      <w:r w:rsidRPr="00576213">
        <w:br/>
      </w:r>
      <w:r w:rsidRPr="00576213">
        <w:br/>
        <w:t>Madame Marine ZALAI</w:t>
      </w:r>
      <w:r w:rsidRPr="00576213">
        <w:br/>
      </w:r>
      <w:r w:rsidRPr="00576213">
        <w:br/>
        <w:t xml:space="preserve">Psychologie </w:t>
      </w:r>
      <w:r w:rsidRPr="00576213">
        <w:br/>
      </w:r>
      <w:r w:rsidRPr="00576213">
        <w:br/>
        <w:t xml:space="preserve">Soutiendra publiquement ses travaux de thèse intitulés </w:t>
      </w:r>
      <w:r w:rsidRPr="00576213">
        <w:br/>
      </w:r>
      <w:r w:rsidRPr="00576213">
        <w:br/>
      </w:r>
      <w:r w:rsidRPr="00576213">
        <w:rPr>
          <w:i/>
          <w:iCs/>
        </w:rPr>
        <w:t>Du traumatisme identitaire de l'entrée en EHPAD à la crise sanitaire de la COVID-19 : proposition d'une nouvelle méthodologie d'accompagnement</w:t>
      </w:r>
      <w:r w:rsidRPr="00576213">
        <w:t xml:space="preserve"> </w:t>
      </w:r>
      <w:r w:rsidRPr="00576213">
        <w:br/>
      </w:r>
      <w:r w:rsidRPr="00576213">
        <w:br/>
        <w:t xml:space="preserve">dirigés par Madame Christine-Vanessa CUERVO LOMBARD </w:t>
      </w:r>
      <w:r w:rsidRPr="00576213">
        <w:br/>
      </w:r>
      <w:r w:rsidRPr="00576213">
        <w:br/>
        <w:t xml:space="preserve">Soutenance prévue le </w:t>
      </w:r>
      <w:r w:rsidRPr="00576213">
        <w:rPr>
          <w:b/>
          <w:bCs/>
          <w:i/>
          <w:iCs/>
        </w:rPr>
        <w:t xml:space="preserve">vendredi 26 septembre 2025 </w:t>
      </w:r>
      <w:r w:rsidRPr="00576213">
        <w:t>à 14h00</w:t>
      </w:r>
      <w:r w:rsidRPr="00576213">
        <w:br/>
        <w:t xml:space="preserve">Lieu :   Maison de la Recherche - Université Toulouse 2 Jean-Jaurès 5 All. Antonio Machado, 31058 Toulouse </w:t>
      </w:r>
      <w:r w:rsidRPr="00576213">
        <w:br/>
        <w:t xml:space="preserve">Salle : D29 </w:t>
      </w:r>
      <w:r w:rsidRPr="00576213">
        <w:br/>
      </w:r>
      <w:r w:rsidRPr="00576213">
        <w:br/>
      </w:r>
      <w:r w:rsidRPr="00576213">
        <w:rPr>
          <w:b/>
          <w:bCs/>
        </w:rPr>
        <w:t xml:space="preserve">Composition du jury proposé </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4221"/>
        <w:gridCol w:w="2946"/>
        <w:gridCol w:w="1905"/>
      </w:tblGrid>
      <w:tr w:rsidR="00576213" w:rsidRPr="00576213" w14:paraId="4F3EE264" w14:textId="77777777" w:rsidTr="00576213">
        <w:trPr>
          <w:tblCellSpacing w:w="15" w:type="dxa"/>
        </w:trPr>
        <w:tc>
          <w:tcPr>
            <w:tcW w:w="0" w:type="auto"/>
            <w:vAlign w:val="center"/>
            <w:hideMark/>
          </w:tcPr>
          <w:p w14:paraId="45090EE5" w14:textId="77777777" w:rsidR="00576213" w:rsidRPr="00576213" w:rsidRDefault="00576213" w:rsidP="00576213">
            <w:r w:rsidRPr="00576213">
              <w:t>Mme Christine-Vanessa CUERVO-LOMBARD </w:t>
            </w:r>
          </w:p>
        </w:tc>
        <w:tc>
          <w:tcPr>
            <w:tcW w:w="0" w:type="auto"/>
            <w:vAlign w:val="center"/>
            <w:hideMark/>
          </w:tcPr>
          <w:p w14:paraId="078D465B" w14:textId="77777777" w:rsidR="00576213" w:rsidRPr="00576213" w:rsidRDefault="00576213" w:rsidP="00576213">
            <w:r w:rsidRPr="00576213">
              <w:t>Université Toulouse - Jean Jaurès </w:t>
            </w:r>
          </w:p>
        </w:tc>
        <w:tc>
          <w:tcPr>
            <w:tcW w:w="0" w:type="auto"/>
            <w:vAlign w:val="center"/>
            <w:hideMark/>
          </w:tcPr>
          <w:p w14:paraId="51D0B865" w14:textId="77777777" w:rsidR="00576213" w:rsidRPr="00576213" w:rsidRDefault="00576213" w:rsidP="00576213">
            <w:r w:rsidRPr="00576213">
              <w:t xml:space="preserve">Directrice de thèse </w:t>
            </w:r>
          </w:p>
        </w:tc>
      </w:tr>
      <w:tr w:rsidR="00576213" w:rsidRPr="00576213" w14:paraId="795E2CFD" w14:textId="77777777" w:rsidTr="00576213">
        <w:trPr>
          <w:tblCellSpacing w:w="15" w:type="dxa"/>
        </w:trPr>
        <w:tc>
          <w:tcPr>
            <w:tcW w:w="0" w:type="auto"/>
            <w:vAlign w:val="center"/>
            <w:hideMark/>
          </w:tcPr>
          <w:p w14:paraId="3A7FFF27" w14:textId="77777777" w:rsidR="00576213" w:rsidRPr="00576213" w:rsidRDefault="00576213" w:rsidP="00576213">
            <w:r w:rsidRPr="00576213">
              <w:t>M. Benoît FROMAGE </w:t>
            </w:r>
          </w:p>
        </w:tc>
        <w:tc>
          <w:tcPr>
            <w:tcW w:w="0" w:type="auto"/>
            <w:vAlign w:val="center"/>
            <w:hideMark/>
          </w:tcPr>
          <w:p w14:paraId="5B6C596D" w14:textId="77777777" w:rsidR="00576213" w:rsidRPr="00576213" w:rsidRDefault="00576213" w:rsidP="00576213">
            <w:r w:rsidRPr="00576213">
              <w:t>Université Angers </w:t>
            </w:r>
          </w:p>
        </w:tc>
        <w:tc>
          <w:tcPr>
            <w:tcW w:w="0" w:type="auto"/>
            <w:vAlign w:val="center"/>
            <w:hideMark/>
          </w:tcPr>
          <w:p w14:paraId="66AF97C4" w14:textId="77777777" w:rsidR="00576213" w:rsidRPr="00576213" w:rsidRDefault="00576213" w:rsidP="00576213">
            <w:r w:rsidRPr="00576213">
              <w:t xml:space="preserve">Rapporteur </w:t>
            </w:r>
          </w:p>
        </w:tc>
      </w:tr>
      <w:tr w:rsidR="00576213" w:rsidRPr="00576213" w14:paraId="2C91A872" w14:textId="77777777" w:rsidTr="00576213">
        <w:trPr>
          <w:tblCellSpacing w:w="15" w:type="dxa"/>
        </w:trPr>
        <w:tc>
          <w:tcPr>
            <w:tcW w:w="0" w:type="auto"/>
            <w:vAlign w:val="center"/>
            <w:hideMark/>
          </w:tcPr>
          <w:p w14:paraId="2CF0F09B" w14:textId="77777777" w:rsidR="00576213" w:rsidRPr="00576213" w:rsidRDefault="00576213" w:rsidP="00576213">
            <w:r w:rsidRPr="00576213">
              <w:t>M. Stéphane ADAM </w:t>
            </w:r>
          </w:p>
        </w:tc>
        <w:tc>
          <w:tcPr>
            <w:tcW w:w="0" w:type="auto"/>
            <w:vAlign w:val="center"/>
            <w:hideMark/>
          </w:tcPr>
          <w:p w14:paraId="324B262D" w14:textId="77777777" w:rsidR="00576213" w:rsidRPr="00576213" w:rsidRDefault="00576213" w:rsidP="00576213">
            <w:r w:rsidRPr="00576213">
              <w:t>Université de Liège </w:t>
            </w:r>
          </w:p>
        </w:tc>
        <w:tc>
          <w:tcPr>
            <w:tcW w:w="0" w:type="auto"/>
            <w:vAlign w:val="center"/>
            <w:hideMark/>
          </w:tcPr>
          <w:p w14:paraId="08046B36" w14:textId="77777777" w:rsidR="00576213" w:rsidRPr="00576213" w:rsidRDefault="00576213" w:rsidP="00576213">
            <w:r w:rsidRPr="00576213">
              <w:t xml:space="preserve">Examinateur </w:t>
            </w:r>
          </w:p>
        </w:tc>
      </w:tr>
      <w:tr w:rsidR="00576213" w:rsidRPr="00576213" w14:paraId="1BE0320C" w14:textId="77777777" w:rsidTr="00576213">
        <w:trPr>
          <w:tblCellSpacing w:w="15" w:type="dxa"/>
        </w:trPr>
        <w:tc>
          <w:tcPr>
            <w:tcW w:w="0" w:type="auto"/>
            <w:vAlign w:val="center"/>
            <w:hideMark/>
          </w:tcPr>
          <w:p w14:paraId="6AF7EF3C" w14:textId="77777777" w:rsidR="00576213" w:rsidRPr="00576213" w:rsidRDefault="00576213" w:rsidP="00576213">
            <w:r w:rsidRPr="00576213">
              <w:t>Mme Mélissa ALLÉ </w:t>
            </w:r>
          </w:p>
        </w:tc>
        <w:tc>
          <w:tcPr>
            <w:tcW w:w="0" w:type="auto"/>
            <w:vAlign w:val="center"/>
            <w:hideMark/>
          </w:tcPr>
          <w:p w14:paraId="44A1B81F" w14:textId="77777777" w:rsidR="00576213" w:rsidRPr="00576213" w:rsidRDefault="00576213" w:rsidP="00576213">
            <w:r w:rsidRPr="00576213">
              <w:t>Université de Lille </w:t>
            </w:r>
          </w:p>
        </w:tc>
        <w:tc>
          <w:tcPr>
            <w:tcW w:w="0" w:type="auto"/>
            <w:vAlign w:val="center"/>
            <w:hideMark/>
          </w:tcPr>
          <w:p w14:paraId="0B2169B0" w14:textId="77777777" w:rsidR="00576213" w:rsidRPr="00576213" w:rsidRDefault="00576213" w:rsidP="00576213">
            <w:r w:rsidRPr="00576213">
              <w:t xml:space="preserve">Examinatrice </w:t>
            </w:r>
          </w:p>
        </w:tc>
      </w:tr>
      <w:tr w:rsidR="00576213" w:rsidRPr="00576213" w14:paraId="17ED97E1" w14:textId="77777777" w:rsidTr="00576213">
        <w:trPr>
          <w:tblCellSpacing w:w="15" w:type="dxa"/>
        </w:trPr>
        <w:tc>
          <w:tcPr>
            <w:tcW w:w="0" w:type="auto"/>
            <w:vAlign w:val="center"/>
            <w:hideMark/>
          </w:tcPr>
          <w:p w14:paraId="02ECB72D" w14:textId="77777777" w:rsidR="00576213" w:rsidRPr="00576213" w:rsidRDefault="00576213" w:rsidP="00576213">
            <w:r w:rsidRPr="00576213">
              <w:t>Mme Isabelle TOURNIER </w:t>
            </w:r>
          </w:p>
        </w:tc>
        <w:tc>
          <w:tcPr>
            <w:tcW w:w="0" w:type="auto"/>
            <w:vAlign w:val="center"/>
            <w:hideMark/>
          </w:tcPr>
          <w:p w14:paraId="4E3BF165" w14:textId="77777777" w:rsidR="00576213" w:rsidRPr="00576213" w:rsidRDefault="00576213" w:rsidP="00576213">
            <w:r w:rsidRPr="00576213">
              <w:t>Université Paul Valéry </w:t>
            </w:r>
          </w:p>
        </w:tc>
        <w:tc>
          <w:tcPr>
            <w:tcW w:w="0" w:type="auto"/>
            <w:vAlign w:val="center"/>
            <w:hideMark/>
          </w:tcPr>
          <w:p w14:paraId="6CA8846F" w14:textId="77777777" w:rsidR="00576213" w:rsidRPr="00576213" w:rsidRDefault="00576213" w:rsidP="00576213">
            <w:r w:rsidRPr="00576213">
              <w:t xml:space="preserve">Examinatrice </w:t>
            </w:r>
          </w:p>
        </w:tc>
      </w:tr>
      <w:tr w:rsidR="00576213" w:rsidRPr="00576213" w14:paraId="77D7F8C1" w14:textId="77777777" w:rsidTr="00576213">
        <w:trPr>
          <w:tblCellSpacing w:w="15" w:type="dxa"/>
        </w:trPr>
        <w:tc>
          <w:tcPr>
            <w:tcW w:w="0" w:type="auto"/>
            <w:vAlign w:val="center"/>
            <w:hideMark/>
          </w:tcPr>
          <w:p w14:paraId="10E84877" w14:textId="77777777" w:rsidR="00576213" w:rsidRPr="00576213" w:rsidRDefault="00576213" w:rsidP="00576213">
            <w:r w:rsidRPr="00576213">
              <w:t>M. Mohamad EL HAJ </w:t>
            </w:r>
          </w:p>
        </w:tc>
        <w:tc>
          <w:tcPr>
            <w:tcW w:w="0" w:type="auto"/>
            <w:vAlign w:val="center"/>
            <w:hideMark/>
          </w:tcPr>
          <w:p w14:paraId="3A30B9C6" w14:textId="77777777" w:rsidR="00576213" w:rsidRPr="00576213" w:rsidRDefault="00576213" w:rsidP="00576213">
            <w:r w:rsidRPr="00576213">
              <w:t>Nantes Université </w:t>
            </w:r>
          </w:p>
        </w:tc>
        <w:tc>
          <w:tcPr>
            <w:tcW w:w="0" w:type="auto"/>
            <w:vAlign w:val="center"/>
            <w:hideMark/>
          </w:tcPr>
          <w:p w14:paraId="7A53B1C6" w14:textId="77777777" w:rsidR="00576213" w:rsidRPr="00576213" w:rsidRDefault="00576213" w:rsidP="00576213">
            <w:r w:rsidRPr="00576213">
              <w:t xml:space="preserve">Rapporteur </w:t>
            </w:r>
          </w:p>
        </w:tc>
      </w:tr>
      <w:tr w:rsidR="00576213" w:rsidRPr="00576213" w14:paraId="15DE36E9" w14:textId="77777777" w:rsidTr="00576213">
        <w:trPr>
          <w:tblCellSpacing w:w="15" w:type="dxa"/>
        </w:trPr>
        <w:tc>
          <w:tcPr>
            <w:tcW w:w="0" w:type="auto"/>
            <w:vAlign w:val="center"/>
            <w:hideMark/>
          </w:tcPr>
          <w:p w14:paraId="336EFFD2" w14:textId="77777777" w:rsidR="00576213" w:rsidRPr="00576213" w:rsidRDefault="00576213" w:rsidP="00576213">
            <w:r w:rsidRPr="00576213">
              <w:t>Mme Virginie VOLTZENLOGEL </w:t>
            </w:r>
          </w:p>
        </w:tc>
        <w:tc>
          <w:tcPr>
            <w:tcW w:w="0" w:type="auto"/>
            <w:vAlign w:val="center"/>
            <w:hideMark/>
          </w:tcPr>
          <w:p w14:paraId="4458F0EF" w14:textId="77777777" w:rsidR="00576213" w:rsidRPr="00576213" w:rsidRDefault="00576213" w:rsidP="00576213">
            <w:r w:rsidRPr="00576213">
              <w:t>Université Toulouse - Jean Jaurès </w:t>
            </w:r>
          </w:p>
        </w:tc>
        <w:tc>
          <w:tcPr>
            <w:tcW w:w="0" w:type="auto"/>
            <w:vAlign w:val="center"/>
            <w:hideMark/>
          </w:tcPr>
          <w:p w14:paraId="231FCBE8" w14:textId="77777777" w:rsidR="00576213" w:rsidRPr="00576213" w:rsidRDefault="00576213" w:rsidP="00576213">
            <w:r w:rsidRPr="00576213">
              <w:t xml:space="preserve">Examinatrice </w:t>
            </w:r>
          </w:p>
        </w:tc>
      </w:tr>
    </w:tbl>
    <w:p w14:paraId="08ED41E5" w14:textId="77777777" w:rsidR="00576213" w:rsidRPr="00576213" w:rsidRDefault="00576213" w:rsidP="0057621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2"/>
        <w:gridCol w:w="8060"/>
      </w:tblGrid>
      <w:tr w:rsidR="00576213" w:rsidRPr="00576213" w14:paraId="5948BFD1" w14:textId="77777777" w:rsidTr="00576213">
        <w:trPr>
          <w:tblCellSpacing w:w="15" w:type="dxa"/>
        </w:trPr>
        <w:tc>
          <w:tcPr>
            <w:tcW w:w="0" w:type="auto"/>
            <w:hideMark/>
          </w:tcPr>
          <w:p w14:paraId="110598FB" w14:textId="77777777" w:rsidR="00576213" w:rsidRPr="00576213" w:rsidRDefault="00576213" w:rsidP="00576213">
            <w:r w:rsidRPr="00576213">
              <w:rPr>
                <w:b/>
                <w:bCs/>
              </w:rPr>
              <w:t>Mots-clés :</w:t>
            </w:r>
            <w:r w:rsidRPr="00576213">
              <w:t xml:space="preserve"> </w:t>
            </w:r>
          </w:p>
        </w:tc>
        <w:tc>
          <w:tcPr>
            <w:tcW w:w="0" w:type="auto"/>
            <w:hideMark/>
          </w:tcPr>
          <w:p w14:paraId="1ECA7DCC" w14:textId="77777777" w:rsidR="00576213" w:rsidRPr="00576213" w:rsidRDefault="00576213" w:rsidP="00576213">
            <w:proofErr w:type="spellStart"/>
            <w:proofErr w:type="gramStart"/>
            <w:r w:rsidRPr="00576213">
              <w:t>Identité,Traumatisme</w:t>
            </w:r>
            <w:proofErr w:type="gramEnd"/>
            <w:r w:rsidRPr="00576213">
              <w:t>,Mémoire</w:t>
            </w:r>
            <w:proofErr w:type="spellEnd"/>
            <w:r w:rsidRPr="00576213">
              <w:t xml:space="preserve"> </w:t>
            </w:r>
            <w:proofErr w:type="spellStart"/>
            <w:r w:rsidRPr="00576213">
              <w:t>autobiographique,Vieillissement,EHPAD,Institutionnalisation</w:t>
            </w:r>
            <w:proofErr w:type="spellEnd"/>
          </w:p>
        </w:tc>
      </w:tr>
    </w:tbl>
    <w:p w14:paraId="56F3A46B" w14:textId="77777777" w:rsidR="00576213" w:rsidRPr="00576213" w:rsidRDefault="00576213" w:rsidP="00576213"/>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1"/>
      </w:tblGrid>
      <w:tr w:rsidR="00576213" w:rsidRPr="00576213" w14:paraId="412FE32B" w14:textId="77777777" w:rsidTr="00576213">
        <w:trPr>
          <w:tblCellSpacing w:w="15" w:type="dxa"/>
        </w:trPr>
        <w:tc>
          <w:tcPr>
            <w:tcW w:w="0" w:type="auto"/>
            <w:vAlign w:val="center"/>
            <w:hideMark/>
          </w:tcPr>
          <w:p w14:paraId="5BF78180" w14:textId="77777777" w:rsidR="00576213" w:rsidRPr="00576213" w:rsidRDefault="00576213" w:rsidP="00576213">
            <w:r w:rsidRPr="00576213">
              <w:rPr>
                <w:b/>
                <w:bCs/>
              </w:rPr>
              <w:t>Résumé :</w:t>
            </w:r>
            <w:r w:rsidRPr="00576213">
              <w:t xml:space="preserve">  </w:t>
            </w:r>
          </w:p>
        </w:tc>
      </w:tr>
      <w:tr w:rsidR="00576213" w:rsidRPr="00576213" w14:paraId="31AFDA5B" w14:textId="77777777" w:rsidTr="00576213">
        <w:trPr>
          <w:tblCellSpacing w:w="15" w:type="dxa"/>
        </w:trPr>
        <w:tc>
          <w:tcPr>
            <w:tcW w:w="0" w:type="auto"/>
            <w:vAlign w:val="center"/>
            <w:hideMark/>
          </w:tcPr>
          <w:p w14:paraId="652AB007" w14:textId="77777777" w:rsidR="00576213" w:rsidRPr="00576213" w:rsidRDefault="00576213" w:rsidP="00576213">
            <w:r w:rsidRPr="00576213">
              <w:lastRenderedPageBreak/>
              <w:t xml:space="preserve">Contexte : L’entrée en Établissement d’Hébergement pour Personnes Âgées Dépendantes (EHPAD) constitue une transition de vie importante, souvent marquée par des pertes fonctionnelles, relationnelles et psychologiques. Ces ruptures soulèvent la question de leurs effets sur le concept de soi et sur le bien-être psychologique des personnes âgées. Ce questionnement s’est trouvé d’autant plus important dans le contexte exceptionnel de la crise sanitaire liée à la COVID-19, qui a affecté les conditions d’accueil et de vie en EHPAD. Cette thèse explore donc les effets de l’institutionnalisation sur le concept de soi, en tenant compte à la fois des spécificités du cadre de vie institutionnel et du contexte exceptionnel de la crise sanitaire liée à la COVID-19. Elle vise à éclairer les dynamiques identitaires à l’œuvre et à proposer des pistes d’accompagnement psychologique adaptées. Méthodes : Ce travail s’appuie sur quatre études empiriques complémentaires et articulées. Deux études quantitatives comparatives examinent l’influence du type d’hébergement (EHPAD, domicile, résidence autonomie) sur le concept de soi et les symptômes psychopathologiques associées à l’institutionnalisation. Une troisième étude, en deux volets (quantitatif et qualitatif), approfondit cette réflexion en analysant les effets de la crise sanitaire de la COVID-19 sur l’expérience institutionnelle, en particulier ceux admis durant les confinements. Enfin, une étude de cas clinique prolonge ces analyses en proposant un protocole thérapeutique individualisé, centré sur les valeurs personnelles et la flexibilité psychologique, afin de soutenir la continuité de soi en amont de l’entrée en EHPAD. Résultats : Les personnes âgées en EHPAD décrivent un concept de soi différent de celui des personnes âgées vivant à domicile, ce qui pourrait traduire un remaniement identitaire en lien avec le cadre institutionnel. Néanmoins, la clarté du concept de soi ne varie pas selon le lieu de vie, qu’il soit médicalisé ou non. Les personnes âgées en EHPAD présentent également une perspective temporelle moins tournée vers le futur que celles vivant à domicile ou en résidence autonomie. Des niveaux plus élevés de symptômes dépressifs et traumatiques sont observés en EHPAD, en particulier chez les personnes âgées admis pendant la crise sanitaire. Enfin, l’étude de cas clinique met en évidence l’intérêt d’un accompagnement thérapeutique individualisé, mobilisant les ressources internes de la participante et contribuant au maintien de la continuité du soi lors de la transition vers l’EHPAD. Conclusion : À travers l’exploration du concept de soi, des symptômes psychopathologiques, et de la perspective temporelle, ces travaux mettent en évidence la possibilité d’un traumatisme identitaire chez les personnes âgées lié à la transition vers l’EHPAD. Ils soulignent la nécessité de dépasser une lecture centrée uniquement sur les vulnérabilités individuelles, pour interroger les responsabilités structurelles du cadre institutionnel. Ainsi, le maintien de la continuité du soi ne peut reposer uniquement sur les capacités d’adaptation des personnes âgées. Il revient aussi à l’EHPAD de se transformer, en repensant ses modalités d’accueil, ses pratiques relationnelles et </w:t>
            </w:r>
            <w:r w:rsidRPr="00576213">
              <w:lastRenderedPageBreak/>
              <w:t>son organisation, afin de devenir un lieu capacitaire, capable de soutenir la subjectivité des personnes âgées accueillies.</w:t>
            </w:r>
          </w:p>
        </w:tc>
      </w:tr>
      <w:tr w:rsidR="00576213" w:rsidRPr="00576213" w14:paraId="5BDC2606" w14:textId="77777777" w:rsidTr="00576213">
        <w:trPr>
          <w:tblCellSpacing w:w="15" w:type="dxa"/>
        </w:trPr>
        <w:tc>
          <w:tcPr>
            <w:tcW w:w="0" w:type="auto"/>
            <w:vAlign w:val="center"/>
            <w:hideMark/>
          </w:tcPr>
          <w:p w14:paraId="4258986B" w14:textId="77777777" w:rsidR="00576213" w:rsidRPr="00576213" w:rsidRDefault="00576213" w:rsidP="00576213">
            <w:r w:rsidRPr="00576213">
              <w:lastRenderedPageBreak/>
              <w:t> </w:t>
            </w:r>
          </w:p>
        </w:tc>
      </w:tr>
    </w:tbl>
    <w:p w14:paraId="0BC5FD5B" w14:textId="77777777" w:rsidR="00FB5D56" w:rsidRDefault="00FB5D56"/>
    <w:sectPr w:rsidR="00FB5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13"/>
    <w:rsid w:val="00385990"/>
    <w:rsid w:val="00576213"/>
    <w:rsid w:val="00DF3D7F"/>
    <w:rsid w:val="00ED518B"/>
    <w:rsid w:val="00FB5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067"/>
  <w15:chartTrackingRefBased/>
  <w15:docId w15:val="{9CE7BE93-4266-4289-A0C9-959A76C8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62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62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62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62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62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62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62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62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62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62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62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62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62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62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62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6213"/>
    <w:rPr>
      <w:rFonts w:eastAsiaTheme="majorEastAsia" w:cstheme="majorBidi"/>
      <w:color w:val="272727" w:themeColor="text1" w:themeTint="D8"/>
    </w:rPr>
  </w:style>
  <w:style w:type="paragraph" w:styleId="Titre">
    <w:name w:val="Title"/>
    <w:basedOn w:val="Normal"/>
    <w:next w:val="Normal"/>
    <w:link w:val="TitreCar"/>
    <w:uiPriority w:val="10"/>
    <w:qFormat/>
    <w:rsid w:val="0057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62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62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62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6213"/>
    <w:pPr>
      <w:spacing w:before="160"/>
      <w:jc w:val="center"/>
    </w:pPr>
    <w:rPr>
      <w:i/>
      <w:iCs/>
      <w:color w:val="404040" w:themeColor="text1" w:themeTint="BF"/>
    </w:rPr>
  </w:style>
  <w:style w:type="character" w:customStyle="1" w:styleId="CitationCar">
    <w:name w:val="Citation Car"/>
    <w:basedOn w:val="Policepardfaut"/>
    <w:link w:val="Citation"/>
    <w:uiPriority w:val="29"/>
    <w:rsid w:val="00576213"/>
    <w:rPr>
      <w:i/>
      <w:iCs/>
      <w:color w:val="404040" w:themeColor="text1" w:themeTint="BF"/>
    </w:rPr>
  </w:style>
  <w:style w:type="paragraph" w:styleId="Paragraphedeliste">
    <w:name w:val="List Paragraph"/>
    <w:basedOn w:val="Normal"/>
    <w:uiPriority w:val="34"/>
    <w:qFormat/>
    <w:rsid w:val="00576213"/>
    <w:pPr>
      <w:ind w:left="720"/>
      <w:contextualSpacing/>
    </w:pPr>
  </w:style>
  <w:style w:type="character" w:styleId="Accentuationintense">
    <w:name w:val="Intense Emphasis"/>
    <w:basedOn w:val="Policepardfaut"/>
    <w:uiPriority w:val="21"/>
    <w:qFormat/>
    <w:rsid w:val="00576213"/>
    <w:rPr>
      <w:i/>
      <w:iCs/>
      <w:color w:val="0F4761" w:themeColor="accent1" w:themeShade="BF"/>
    </w:rPr>
  </w:style>
  <w:style w:type="paragraph" w:styleId="Citationintense">
    <w:name w:val="Intense Quote"/>
    <w:basedOn w:val="Normal"/>
    <w:next w:val="Normal"/>
    <w:link w:val="CitationintenseCar"/>
    <w:uiPriority w:val="30"/>
    <w:qFormat/>
    <w:rsid w:val="0057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6213"/>
    <w:rPr>
      <w:i/>
      <w:iCs/>
      <w:color w:val="0F4761" w:themeColor="accent1" w:themeShade="BF"/>
    </w:rPr>
  </w:style>
  <w:style w:type="character" w:styleId="Rfrenceintense">
    <w:name w:val="Intense Reference"/>
    <w:basedOn w:val="Policepardfaut"/>
    <w:uiPriority w:val="32"/>
    <w:qFormat/>
    <w:rsid w:val="00576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48539">
      <w:bodyDiv w:val="1"/>
      <w:marLeft w:val="0"/>
      <w:marRight w:val="0"/>
      <w:marTop w:val="0"/>
      <w:marBottom w:val="0"/>
      <w:divBdr>
        <w:top w:val="none" w:sz="0" w:space="0" w:color="auto"/>
        <w:left w:val="none" w:sz="0" w:space="0" w:color="auto"/>
        <w:bottom w:val="none" w:sz="0" w:space="0" w:color="auto"/>
        <w:right w:val="none" w:sz="0" w:space="0" w:color="auto"/>
      </w:divBdr>
    </w:div>
    <w:div w:id="16816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BATTY</dc:creator>
  <cp:keywords/>
  <dc:description/>
  <cp:lastModifiedBy>Magali BATTY</cp:lastModifiedBy>
  <cp:revision>1</cp:revision>
  <dcterms:created xsi:type="dcterms:W3CDTF">2025-09-04T10:30:00Z</dcterms:created>
  <dcterms:modified xsi:type="dcterms:W3CDTF">2025-09-04T10:31:00Z</dcterms:modified>
</cp:coreProperties>
</file>